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5C" w:rsidRPr="00553F84" w:rsidRDefault="002F0D5C" w:rsidP="002F0D5C">
      <w:pPr>
        <w:spacing w:after="0" w:line="240" w:lineRule="auto"/>
        <w:jc w:val="center"/>
        <w:rPr>
          <w:rFonts w:ascii="Book Antiqua" w:hAnsi="Book Antiqua"/>
          <w:b/>
        </w:rPr>
      </w:pPr>
      <w:bookmarkStart w:id="0" w:name="_GoBack"/>
      <w:bookmarkEnd w:id="0"/>
      <w:r w:rsidRPr="00553F84">
        <w:rPr>
          <w:rFonts w:ascii="Book Antiqua" w:hAnsi="Book Antiqua"/>
          <w:b/>
        </w:rPr>
        <w:t>Rogers County Rural Water District #12</w:t>
      </w:r>
    </w:p>
    <w:p w:rsidR="002F0D5C" w:rsidRPr="00553F84" w:rsidRDefault="002F0D5C" w:rsidP="002F0D5C">
      <w:pPr>
        <w:spacing w:after="0" w:line="240" w:lineRule="auto"/>
        <w:jc w:val="center"/>
        <w:rPr>
          <w:rFonts w:ascii="Book Antiqua" w:hAnsi="Book Antiqua"/>
          <w:b/>
        </w:rPr>
      </w:pPr>
      <w:r w:rsidRPr="00553F84">
        <w:rPr>
          <w:rFonts w:ascii="Book Antiqua" w:hAnsi="Book Antiqua"/>
          <w:b/>
        </w:rPr>
        <w:t>Policies &amp; Procedures</w:t>
      </w:r>
      <w:r w:rsidR="009A4884">
        <w:rPr>
          <w:rFonts w:ascii="Book Antiqua" w:hAnsi="Book Antiqua"/>
          <w:b/>
        </w:rPr>
        <w:t xml:space="preserve"> as Revised</w:t>
      </w:r>
    </w:p>
    <w:p w:rsidR="006F1B56" w:rsidRDefault="009A4884" w:rsidP="006F1B56">
      <w:pPr>
        <w:spacing w:after="0" w:line="240" w:lineRule="auto"/>
        <w:jc w:val="center"/>
        <w:rPr>
          <w:rFonts w:ascii="Book Antiqua" w:hAnsi="Book Antiqua"/>
          <w:b/>
        </w:rPr>
      </w:pPr>
      <w:r>
        <w:rPr>
          <w:rFonts w:ascii="Book Antiqua" w:hAnsi="Book Antiqua"/>
          <w:b/>
        </w:rPr>
        <w:t xml:space="preserve">Effective </w:t>
      </w:r>
      <w:r w:rsidR="00AC4AD9">
        <w:rPr>
          <w:rFonts w:ascii="Book Antiqua" w:hAnsi="Book Antiqua"/>
          <w:b/>
        </w:rPr>
        <w:t>January 1, 2018</w:t>
      </w:r>
    </w:p>
    <w:p w:rsidR="00016A4F" w:rsidRDefault="008542AC" w:rsidP="00AE7495">
      <w:pPr>
        <w:spacing w:after="0" w:line="240" w:lineRule="auto"/>
        <w:rPr>
          <w:rFonts w:ascii="Book Antiqua" w:hAnsi="Book Antiqua"/>
          <w:b/>
        </w:rPr>
      </w:pPr>
      <w:r>
        <w:rPr>
          <w:rFonts w:ascii="Book Antiqua" w:hAnsi="Book Antiqua"/>
          <w:noProof/>
        </w:rPr>
        <mc:AlternateContent>
          <mc:Choice Requires="wps">
            <w:drawing>
              <wp:anchor distT="4294967294" distB="4294967294" distL="114300" distR="114300" simplePos="0" relativeHeight="251659264" behindDoc="0" locked="0" layoutInCell="1" allowOverlap="1">
                <wp:simplePos x="0" y="0"/>
                <wp:positionH relativeFrom="column">
                  <wp:posOffset>-361950</wp:posOffset>
                </wp:positionH>
                <wp:positionV relativeFrom="paragraph">
                  <wp:posOffset>152399</wp:posOffset>
                </wp:positionV>
                <wp:extent cx="6619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0E288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5pt,12pt" to="49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" strokecolor="black [3213]">
                <o:lock v:ext="edit" shapetype="f"/>
              </v:line>
            </w:pict>
          </mc:Fallback>
        </mc:AlternateContent>
      </w:r>
    </w:p>
    <w:p w:rsidR="00FF20D6" w:rsidRPr="00016A4F" w:rsidRDefault="00016A4F" w:rsidP="002F0D5C">
      <w:pPr>
        <w:spacing w:after="0" w:line="240" w:lineRule="auto"/>
        <w:ind w:left="-540"/>
        <w:rPr>
          <w:rFonts w:ascii="Book Antiqua" w:hAnsi="Book Antiqua"/>
          <w:b/>
        </w:rPr>
      </w:pPr>
      <w:r w:rsidRPr="00016A4F">
        <w:rPr>
          <w:rFonts w:ascii="Book Antiqua" w:hAnsi="Book Antiqua"/>
          <w:b/>
        </w:rPr>
        <w:t>Authorization</w:t>
      </w:r>
    </w:p>
    <w:p w:rsidR="00335F61" w:rsidRPr="00016A4F" w:rsidRDefault="00335F61" w:rsidP="00C85087">
      <w:pPr>
        <w:spacing w:after="0" w:line="240" w:lineRule="auto"/>
        <w:ind w:left="-540"/>
        <w:jc w:val="both"/>
        <w:rPr>
          <w:rFonts w:ascii="Book Antiqua" w:hAnsi="Book Antiqua"/>
        </w:rPr>
      </w:pPr>
      <w:r w:rsidRPr="00016A4F">
        <w:rPr>
          <w:rFonts w:ascii="Book Antiqua" w:hAnsi="Book Antiqua"/>
        </w:rPr>
        <w:t xml:space="preserve">Rogers County Rural Water District #12 has been </w:t>
      </w:r>
      <w:r w:rsidR="00772278">
        <w:rPr>
          <w:rFonts w:ascii="Book Antiqua" w:hAnsi="Book Antiqua"/>
        </w:rPr>
        <w:t xml:space="preserve">incorporated to serve the </w:t>
      </w:r>
      <w:r w:rsidR="00626D50">
        <w:rPr>
          <w:rFonts w:ascii="Book Antiqua" w:hAnsi="Book Antiqua"/>
        </w:rPr>
        <w:t xml:space="preserve">members / homeowners </w:t>
      </w:r>
      <w:r w:rsidR="00772278">
        <w:rPr>
          <w:rFonts w:ascii="Book Antiqua" w:hAnsi="Book Antiqua"/>
        </w:rPr>
        <w:t>of Dover Pond Subdivision, Rogers County, OK</w:t>
      </w:r>
      <w:r w:rsidR="00F64D5A">
        <w:rPr>
          <w:rFonts w:ascii="Book Antiqua" w:hAnsi="Book Antiqua"/>
        </w:rPr>
        <w:t>,</w:t>
      </w:r>
      <w:r w:rsidR="00772278">
        <w:rPr>
          <w:rFonts w:ascii="Book Antiqua" w:hAnsi="Book Antiqua"/>
        </w:rPr>
        <w:t xml:space="preserve"> as </w:t>
      </w:r>
      <w:r w:rsidRPr="00016A4F">
        <w:rPr>
          <w:rFonts w:ascii="Book Antiqua" w:hAnsi="Book Antiqua"/>
        </w:rPr>
        <w:t xml:space="preserve">authorized </w:t>
      </w:r>
      <w:r w:rsidR="00772278">
        <w:rPr>
          <w:rFonts w:ascii="Book Antiqua" w:hAnsi="Book Antiqua"/>
        </w:rPr>
        <w:t xml:space="preserve">thru the By Laws approved February 27, </w:t>
      </w:r>
      <w:r w:rsidR="008477F7" w:rsidRPr="001D1942">
        <w:rPr>
          <w:rFonts w:ascii="Book Antiqua" w:hAnsi="Book Antiqua"/>
        </w:rPr>
        <w:t>1</w:t>
      </w:r>
      <w:r w:rsidR="00772278" w:rsidRPr="001D1942">
        <w:rPr>
          <w:rFonts w:ascii="Book Antiqua" w:hAnsi="Book Antiqua"/>
        </w:rPr>
        <w:t>997</w:t>
      </w:r>
      <w:r w:rsidR="00F64D5A" w:rsidRPr="001D1942">
        <w:rPr>
          <w:rFonts w:ascii="Book Antiqua" w:hAnsi="Book Antiqua"/>
        </w:rPr>
        <w:t>,</w:t>
      </w:r>
      <w:r w:rsidR="00772278">
        <w:rPr>
          <w:rFonts w:ascii="Book Antiqua" w:hAnsi="Book Antiqua"/>
        </w:rPr>
        <w:t xml:space="preserve"> with corporate powers </w:t>
      </w:r>
      <w:r w:rsidR="00F64D5A">
        <w:rPr>
          <w:rFonts w:ascii="Book Antiqua" w:hAnsi="Book Antiqua"/>
        </w:rPr>
        <w:t xml:space="preserve">to govern </w:t>
      </w:r>
      <w:r w:rsidR="00772278">
        <w:rPr>
          <w:rFonts w:ascii="Book Antiqua" w:hAnsi="Book Antiqua"/>
        </w:rPr>
        <w:t>vested in the Board of Directors.</w:t>
      </w:r>
    </w:p>
    <w:p w:rsidR="00553F84" w:rsidRDefault="00553F84" w:rsidP="00C85087">
      <w:pPr>
        <w:spacing w:after="0" w:line="240" w:lineRule="auto"/>
        <w:ind w:left="-540"/>
        <w:jc w:val="both"/>
        <w:rPr>
          <w:rFonts w:ascii="Book Antiqua" w:hAnsi="Book Antiqua"/>
          <w:b/>
        </w:rPr>
      </w:pPr>
    </w:p>
    <w:p w:rsidR="00553F84" w:rsidRDefault="00553F84" w:rsidP="00263564">
      <w:pPr>
        <w:spacing w:after="0" w:line="240" w:lineRule="auto"/>
        <w:ind w:left="-540"/>
        <w:rPr>
          <w:rFonts w:ascii="Book Antiqua" w:hAnsi="Book Antiqua"/>
          <w:b/>
        </w:rPr>
      </w:pPr>
      <w:r>
        <w:rPr>
          <w:rFonts w:ascii="Book Antiqua" w:hAnsi="Book Antiqua"/>
          <w:b/>
        </w:rPr>
        <w:t>Board</w:t>
      </w:r>
      <w:r w:rsidR="00772278">
        <w:rPr>
          <w:rFonts w:ascii="Book Antiqua" w:hAnsi="Book Antiqua"/>
          <w:b/>
        </w:rPr>
        <w:t xml:space="preserve"> of Directors</w:t>
      </w:r>
    </w:p>
    <w:p w:rsidR="00263564" w:rsidRDefault="00263564" w:rsidP="00C85087">
      <w:pPr>
        <w:spacing w:after="0" w:line="240" w:lineRule="auto"/>
        <w:ind w:left="-540"/>
        <w:jc w:val="both"/>
        <w:rPr>
          <w:rFonts w:ascii="Book Antiqua" w:hAnsi="Book Antiqua"/>
        </w:rPr>
      </w:pPr>
      <w:r w:rsidRPr="007572C8">
        <w:rPr>
          <w:rFonts w:ascii="Book Antiqua" w:hAnsi="Book Antiqua"/>
        </w:rPr>
        <w:t xml:space="preserve">The Board of Directors </w:t>
      </w:r>
      <w:r w:rsidR="00F64D5A">
        <w:rPr>
          <w:rFonts w:ascii="Book Antiqua" w:hAnsi="Book Antiqua"/>
        </w:rPr>
        <w:t xml:space="preserve">shall </w:t>
      </w:r>
      <w:r w:rsidR="00772278">
        <w:rPr>
          <w:rFonts w:ascii="Book Antiqua" w:hAnsi="Book Antiqua"/>
        </w:rPr>
        <w:t>consist of five (5) participating members of the District</w:t>
      </w:r>
      <w:r w:rsidR="007572C8" w:rsidRPr="007572C8">
        <w:rPr>
          <w:rFonts w:ascii="Book Antiqua" w:hAnsi="Book Antiqua"/>
        </w:rPr>
        <w:t>.</w:t>
      </w:r>
      <w:r w:rsidR="007572C8">
        <w:rPr>
          <w:rFonts w:ascii="Book Antiqua" w:hAnsi="Book Antiqua"/>
        </w:rPr>
        <w:t xml:space="preserve">  Current members are as follows:</w:t>
      </w:r>
    </w:p>
    <w:p w:rsidR="006D1070" w:rsidRPr="007572C8" w:rsidRDefault="006D1070" w:rsidP="00263564">
      <w:pPr>
        <w:spacing w:after="0" w:line="240" w:lineRule="auto"/>
        <w:ind w:left="-540"/>
        <w:rPr>
          <w:rFonts w:ascii="Book Antiqua" w:hAnsi="Book Antiqua"/>
        </w:rPr>
      </w:pPr>
    </w:p>
    <w:p w:rsidR="008523EE" w:rsidRDefault="008523EE" w:rsidP="008523EE">
      <w:pPr>
        <w:spacing w:after="0" w:line="240" w:lineRule="auto"/>
        <w:rPr>
          <w:rFonts w:ascii="Book Antiqua" w:hAnsi="Book Antiqua"/>
        </w:rPr>
      </w:pPr>
      <w:r>
        <w:rPr>
          <w:rFonts w:ascii="Book Antiqua" w:hAnsi="Book Antiqua"/>
        </w:rPr>
        <w:t>Jim Mitschke</w:t>
      </w:r>
      <w:r w:rsidR="007516FD">
        <w:rPr>
          <w:rFonts w:ascii="Book Antiqua" w:hAnsi="Book Antiqua"/>
        </w:rPr>
        <w:t>, Chairman</w:t>
      </w:r>
      <w:r w:rsidR="007516FD">
        <w:rPr>
          <w:rFonts w:ascii="Book Antiqua" w:hAnsi="Book Antiqua"/>
        </w:rPr>
        <w:tab/>
        <w:t xml:space="preserve">918 </w:t>
      </w:r>
      <w:r w:rsidRPr="00335F61">
        <w:rPr>
          <w:rFonts w:ascii="Book Antiqua" w:hAnsi="Book Antiqua"/>
        </w:rPr>
        <w:t>607-0433</w:t>
      </w:r>
      <w:r w:rsidRPr="00335F61">
        <w:rPr>
          <w:rFonts w:ascii="Book Antiqua" w:hAnsi="Book Antiqua"/>
        </w:rPr>
        <w:tab/>
      </w:r>
      <w:r w:rsidRPr="00335F61">
        <w:rPr>
          <w:rFonts w:ascii="Book Antiqua" w:hAnsi="Book Antiqua"/>
        </w:rPr>
        <w:tab/>
      </w:r>
      <w:hyperlink r:id="rId7" w:history="1">
        <w:r w:rsidRPr="00385286">
          <w:rPr>
            <w:rStyle w:val="Hyperlink"/>
            <w:rFonts w:ascii="Book Antiqua" w:hAnsi="Book Antiqua"/>
          </w:rPr>
          <w:t>jemitch08@gmail.com</w:t>
        </w:r>
      </w:hyperlink>
    </w:p>
    <w:p w:rsidR="008523EE" w:rsidRDefault="008523EE" w:rsidP="008523EE">
      <w:pPr>
        <w:spacing w:after="0" w:line="240" w:lineRule="auto"/>
        <w:rPr>
          <w:rFonts w:ascii="Book Antiqua" w:hAnsi="Book Antiqua"/>
        </w:rPr>
      </w:pPr>
      <w:r>
        <w:rPr>
          <w:rFonts w:ascii="Book Antiqua" w:hAnsi="Book Antiqua"/>
        </w:rPr>
        <w:t>Corey Force</w:t>
      </w:r>
      <w:r>
        <w:rPr>
          <w:rFonts w:ascii="Book Antiqua" w:hAnsi="Book Antiqua"/>
        </w:rPr>
        <w:tab/>
      </w:r>
      <w:r>
        <w:rPr>
          <w:rFonts w:ascii="Book Antiqua" w:hAnsi="Book Antiqua"/>
        </w:rPr>
        <w:tab/>
      </w:r>
      <w:r>
        <w:rPr>
          <w:rFonts w:ascii="Book Antiqua" w:hAnsi="Book Antiqua"/>
        </w:rPr>
        <w:tab/>
        <w:t>918 271-2383</w:t>
      </w:r>
      <w:r>
        <w:rPr>
          <w:rFonts w:ascii="Book Antiqua" w:hAnsi="Book Antiqua"/>
        </w:rPr>
        <w:tab/>
      </w:r>
      <w:r>
        <w:rPr>
          <w:rFonts w:ascii="Book Antiqua" w:hAnsi="Book Antiqua"/>
        </w:rPr>
        <w:tab/>
        <w:t>Corey.Force@cox.com</w:t>
      </w:r>
    </w:p>
    <w:p w:rsidR="00211867" w:rsidRDefault="00211867" w:rsidP="00211867">
      <w:pPr>
        <w:spacing w:after="0" w:line="240" w:lineRule="auto"/>
        <w:rPr>
          <w:rFonts w:ascii="Book Antiqua" w:hAnsi="Book Antiqua"/>
        </w:rPr>
      </w:pPr>
      <w:r>
        <w:rPr>
          <w:rFonts w:ascii="Book Antiqua" w:hAnsi="Book Antiqua"/>
        </w:rPr>
        <w:t>Tim Hamilton</w:t>
      </w:r>
      <w:r>
        <w:rPr>
          <w:rFonts w:ascii="Book Antiqua" w:hAnsi="Book Antiqua"/>
        </w:rPr>
        <w:tab/>
      </w:r>
      <w:r>
        <w:rPr>
          <w:rFonts w:ascii="Book Antiqua" w:hAnsi="Book Antiqua"/>
        </w:rPr>
        <w:tab/>
      </w:r>
      <w:r>
        <w:rPr>
          <w:rFonts w:ascii="Book Antiqua" w:hAnsi="Book Antiqua"/>
        </w:rPr>
        <w:tab/>
        <w:t>918 730-1454</w:t>
      </w:r>
      <w:r>
        <w:rPr>
          <w:rFonts w:ascii="Book Antiqua" w:hAnsi="Book Antiqua"/>
        </w:rPr>
        <w:tab/>
      </w:r>
      <w:r>
        <w:rPr>
          <w:rFonts w:ascii="Book Antiqua" w:hAnsi="Book Antiqua"/>
        </w:rPr>
        <w:tab/>
      </w:r>
      <w:hyperlink r:id="rId8" w:history="1">
        <w:r w:rsidRPr="00951E26">
          <w:rPr>
            <w:rStyle w:val="Hyperlink"/>
            <w:rFonts w:ascii="Book Antiqua" w:hAnsi="Book Antiqua"/>
          </w:rPr>
          <w:t>genahamilton64@yahoo.com</w:t>
        </w:r>
      </w:hyperlink>
    </w:p>
    <w:p w:rsidR="00211867" w:rsidRDefault="00211867" w:rsidP="00211867">
      <w:pPr>
        <w:spacing w:after="0" w:line="240" w:lineRule="auto"/>
        <w:ind w:left="-540" w:firstLine="540"/>
        <w:rPr>
          <w:rFonts w:ascii="Book Antiqua" w:hAnsi="Book Antiqua"/>
        </w:rPr>
      </w:pPr>
      <w:r>
        <w:rPr>
          <w:rFonts w:ascii="Book Antiqua" w:hAnsi="Book Antiqua"/>
        </w:rPr>
        <w:t>Bob Ireton</w:t>
      </w:r>
      <w:r>
        <w:rPr>
          <w:rFonts w:ascii="Book Antiqua" w:hAnsi="Book Antiqua"/>
        </w:rPr>
        <w:tab/>
      </w:r>
      <w:r>
        <w:rPr>
          <w:rFonts w:ascii="Book Antiqua" w:hAnsi="Book Antiqua"/>
        </w:rPr>
        <w:tab/>
      </w:r>
      <w:r>
        <w:rPr>
          <w:rFonts w:ascii="Book Antiqua" w:hAnsi="Book Antiqua"/>
        </w:rPr>
        <w:tab/>
        <w:t>918 274-8488</w:t>
      </w:r>
      <w:r>
        <w:rPr>
          <w:rFonts w:ascii="Book Antiqua" w:hAnsi="Book Antiqua"/>
        </w:rPr>
        <w:tab/>
      </w:r>
      <w:r>
        <w:rPr>
          <w:rFonts w:ascii="Book Antiqua" w:hAnsi="Book Antiqua"/>
        </w:rPr>
        <w:tab/>
      </w:r>
      <w:r w:rsidRPr="001D1942">
        <w:rPr>
          <w:rFonts w:ascii="Book Antiqua" w:hAnsi="Book Antiqua"/>
          <w:u w:val="single"/>
        </w:rPr>
        <w:t>rireton1@cox.net</w:t>
      </w:r>
    </w:p>
    <w:p w:rsidR="008523EE" w:rsidRDefault="008523EE" w:rsidP="008523EE">
      <w:pPr>
        <w:spacing w:after="0" w:line="240" w:lineRule="auto"/>
        <w:rPr>
          <w:rFonts w:ascii="Book Antiqua" w:hAnsi="Book Antiqua"/>
        </w:rPr>
      </w:pPr>
      <w:r>
        <w:rPr>
          <w:rFonts w:ascii="Book Antiqua" w:hAnsi="Book Antiqua"/>
        </w:rPr>
        <w:t>Jason Jones</w:t>
      </w:r>
      <w:r w:rsidR="00BF14E6">
        <w:rPr>
          <w:rFonts w:ascii="Book Antiqua" w:hAnsi="Book Antiqua"/>
        </w:rPr>
        <w:t xml:space="preserve"> </w:t>
      </w:r>
      <w:r w:rsidR="007516FD">
        <w:rPr>
          <w:rFonts w:ascii="Book Antiqua" w:hAnsi="Book Antiqua"/>
        </w:rPr>
        <w:tab/>
      </w:r>
      <w:r w:rsidR="007516FD">
        <w:rPr>
          <w:rFonts w:ascii="Book Antiqua" w:hAnsi="Book Antiqua"/>
        </w:rPr>
        <w:tab/>
      </w:r>
      <w:r w:rsidR="007516FD">
        <w:rPr>
          <w:rFonts w:ascii="Book Antiqua" w:hAnsi="Book Antiqua"/>
        </w:rPr>
        <w:tab/>
      </w:r>
      <w:r w:rsidR="00335F61" w:rsidRPr="00335F61">
        <w:rPr>
          <w:rFonts w:ascii="Book Antiqua" w:hAnsi="Book Antiqua"/>
        </w:rPr>
        <w:t xml:space="preserve">918 </w:t>
      </w:r>
      <w:r>
        <w:rPr>
          <w:rFonts w:ascii="Book Antiqua" w:hAnsi="Book Antiqua"/>
        </w:rPr>
        <w:t>345</w:t>
      </w:r>
      <w:r w:rsidR="00335F61" w:rsidRPr="00335F61">
        <w:rPr>
          <w:rFonts w:ascii="Book Antiqua" w:hAnsi="Book Antiqua"/>
        </w:rPr>
        <w:t>-</w:t>
      </w:r>
      <w:r>
        <w:rPr>
          <w:rFonts w:ascii="Book Antiqua" w:hAnsi="Book Antiqua"/>
        </w:rPr>
        <w:t>9363</w:t>
      </w:r>
      <w:r w:rsidR="00335F61" w:rsidRPr="00335F61">
        <w:rPr>
          <w:rFonts w:ascii="Book Antiqua" w:hAnsi="Book Antiqua"/>
        </w:rPr>
        <w:tab/>
      </w:r>
      <w:r w:rsidR="00335F61" w:rsidRPr="00335F61">
        <w:rPr>
          <w:rFonts w:ascii="Book Antiqua" w:hAnsi="Book Antiqua"/>
        </w:rPr>
        <w:tab/>
      </w:r>
      <w:hyperlink r:id="rId9" w:history="1">
        <w:r w:rsidR="00211867" w:rsidRPr="00951E26">
          <w:rPr>
            <w:rStyle w:val="Hyperlink"/>
            <w:rFonts w:ascii="Book Antiqua" w:hAnsi="Book Antiqua"/>
          </w:rPr>
          <w:t>jasonrejones@yahoo.com</w:t>
        </w:r>
      </w:hyperlink>
    </w:p>
    <w:p w:rsidR="00263564" w:rsidRPr="00211867" w:rsidRDefault="008523EE" w:rsidP="00211867">
      <w:pPr>
        <w:spacing w:after="0" w:line="240" w:lineRule="auto"/>
        <w:rPr>
          <w:rFonts w:ascii="Book Antiqua" w:hAnsi="Book Antiqua"/>
          <w:u w:val="single"/>
        </w:rPr>
      </w:pPr>
      <w:r>
        <w:rPr>
          <w:rFonts w:ascii="Book Antiqua" w:hAnsi="Book Antiqua"/>
        </w:rPr>
        <w:t>J</w:t>
      </w:r>
      <w:r w:rsidR="00335F61">
        <w:rPr>
          <w:rFonts w:ascii="Book Antiqua" w:hAnsi="Book Antiqua"/>
        </w:rPr>
        <w:t>ack K</w:t>
      </w:r>
      <w:r w:rsidR="00C328F3">
        <w:rPr>
          <w:rFonts w:ascii="Book Antiqua" w:hAnsi="Book Antiqua"/>
        </w:rPr>
        <w:t>oe</w:t>
      </w:r>
      <w:r w:rsidR="00335F61">
        <w:rPr>
          <w:rFonts w:ascii="Book Antiqua" w:hAnsi="Book Antiqua"/>
        </w:rPr>
        <w:t>hle</w:t>
      </w:r>
      <w:r w:rsidR="00335F61">
        <w:rPr>
          <w:rFonts w:ascii="Book Antiqua" w:hAnsi="Book Antiqua"/>
        </w:rPr>
        <w:tab/>
      </w:r>
      <w:r w:rsidR="00335F61">
        <w:rPr>
          <w:rFonts w:ascii="Book Antiqua" w:hAnsi="Book Antiqua"/>
        </w:rPr>
        <w:tab/>
      </w:r>
      <w:r w:rsidR="00BF14E6">
        <w:rPr>
          <w:rFonts w:ascii="Book Antiqua" w:hAnsi="Book Antiqua"/>
        </w:rPr>
        <w:tab/>
      </w:r>
      <w:r w:rsidR="00335F61">
        <w:rPr>
          <w:rFonts w:ascii="Book Antiqua" w:hAnsi="Book Antiqua"/>
        </w:rPr>
        <w:t>918</w:t>
      </w:r>
      <w:r w:rsidR="00C328F3">
        <w:rPr>
          <w:rFonts w:ascii="Book Antiqua" w:hAnsi="Book Antiqua"/>
        </w:rPr>
        <w:t xml:space="preserve"> 851-0998</w:t>
      </w:r>
      <w:r w:rsidR="00C328F3">
        <w:rPr>
          <w:rFonts w:ascii="Book Antiqua" w:hAnsi="Book Antiqua"/>
        </w:rPr>
        <w:tab/>
      </w:r>
      <w:r w:rsidR="00C328F3">
        <w:rPr>
          <w:rFonts w:ascii="Book Antiqua" w:hAnsi="Book Antiqua"/>
        </w:rPr>
        <w:tab/>
      </w:r>
      <w:r w:rsidR="00C328F3" w:rsidRPr="001D1942">
        <w:rPr>
          <w:rFonts w:ascii="Book Antiqua" w:hAnsi="Book Antiqua"/>
          <w:u w:val="single"/>
        </w:rPr>
        <w:t>jkoehle@cox.net</w:t>
      </w:r>
    </w:p>
    <w:p w:rsidR="008523EE" w:rsidRDefault="008523EE" w:rsidP="00263564">
      <w:pPr>
        <w:spacing w:after="0" w:line="240" w:lineRule="auto"/>
        <w:ind w:left="-540"/>
        <w:rPr>
          <w:rFonts w:ascii="Book Antiqua" w:hAnsi="Book Antiqua"/>
          <w:b/>
        </w:rPr>
      </w:pPr>
    </w:p>
    <w:p w:rsidR="00263564" w:rsidRDefault="00553F84" w:rsidP="00263564">
      <w:pPr>
        <w:spacing w:after="0" w:line="240" w:lineRule="auto"/>
        <w:ind w:left="-540"/>
        <w:rPr>
          <w:rFonts w:ascii="Book Antiqua" w:hAnsi="Book Antiqua"/>
          <w:b/>
        </w:rPr>
      </w:pPr>
      <w:r>
        <w:rPr>
          <w:rFonts w:ascii="Book Antiqua" w:hAnsi="Book Antiqua"/>
          <w:b/>
        </w:rPr>
        <w:t>Meetings</w:t>
      </w:r>
    </w:p>
    <w:p w:rsidR="00263564" w:rsidRPr="00263564" w:rsidRDefault="00263564" w:rsidP="00C85087">
      <w:pPr>
        <w:spacing w:after="0" w:line="240" w:lineRule="auto"/>
        <w:ind w:left="-540"/>
        <w:jc w:val="both"/>
        <w:rPr>
          <w:rFonts w:ascii="Book Antiqua" w:hAnsi="Book Antiqua"/>
        </w:rPr>
      </w:pPr>
      <w:r w:rsidRPr="00263564">
        <w:rPr>
          <w:rFonts w:ascii="Book Antiqua" w:hAnsi="Book Antiqua"/>
        </w:rPr>
        <w:t>Semi</w:t>
      </w:r>
      <w:r w:rsidR="00F01AB3">
        <w:rPr>
          <w:rFonts w:ascii="Book Antiqua" w:hAnsi="Book Antiqua"/>
        </w:rPr>
        <w:t>-</w:t>
      </w:r>
      <w:r w:rsidRPr="00263564">
        <w:rPr>
          <w:rFonts w:ascii="Book Antiqua" w:hAnsi="Book Antiqua"/>
        </w:rPr>
        <w:t xml:space="preserve">Annual meetings are held in February and August of each year in conjunction with the Dover Pond Homeowners Association Meetings.  The </w:t>
      </w:r>
      <w:r w:rsidR="00F64D5A">
        <w:rPr>
          <w:rFonts w:ascii="Book Antiqua" w:hAnsi="Book Antiqua"/>
        </w:rPr>
        <w:t xml:space="preserve">meeting </w:t>
      </w:r>
      <w:r w:rsidRPr="00263564">
        <w:rPr>
          <w:rFonts w:ascii="Book Antiqua" w:hAnsi="Book Antiqua"/>
        </w:rPr>
        <w:t>time is usually 1 hour prior to the DHPA Meeting.</w:t>
      </w:r>
      <w:r w:rsidR="00DC1745">
        <w:rPr>
          <w:rFonts w:ascii="Book Antiqua" w:hAnsi="Book Antiqua"/>
        </w:rPr>
        <w:t xml:space="preserve">  In addition, the Board has regularly scheduled monthly meetings.</w:t>
      </w:r>
    </w:p>
    <w:p w:rsidR="00553F84" w:rsidRDefault="00553F84" w:rsidP="002F0D5C">
      <w:pPr>
        <w:spacing w:after="0" w:line="240" w:lineRule="auto"/>
        <w:ind w:left="-540"/>
        <w:rPr>
          <w:rFonts w:ascii="Book Antiqua" w:hAnsi="Book Antiqua"/>
          <w:b/>
        </w:rPr>
      </w:pPr>
    </w:p>
    <w:p w:rsidR="00553F84" w:rsidRDefault="00553F84" w:rsidP="002F0D5C">
      <w:pPr>
        <w:spacing w:after="0" w:line="240" w:lineRule="auto"/>
        <w:ind w:left="-540"/>
        <w:rPr>
          <w:rFonts w:ascii="Book Antiqua" w:hAnsi="Book Antiqua"/>
          <w:b/>
        </w:rPr>
      </w:pPr>
      <w:r>
        <w:rPr>
          <w:rFonts w:ascii="Book Antiqua" w:hAnsi="Book Antiqua"/>
          <w:b/>
        </w:rPr>
        <w:t>Accounting/Auditing</w:t>
      </w:r>
    </w:p>
    <w:p w:rsidR="00553F84" w:rsidRDefault="00263564" w:rsidP="00C85087">
      <w:pPr>
        <w:spacing w:after="0" w:line="240" w:lineRule="auto"/>
        <w:ind w:left="-540"/>
        <w:jc w:val="both"/>
        <w:rPr>
          <w:rFonts w:ascii="Book Antiqua" w:hAnsi="Book Antiqua"/>
        </w:rPr>
      </w:pPr>
      <w:r w:rsidRPr="00263564">
        <w:rPr>
          <w:rFonts w:ascii="Book Antiqua" w:hAnsi="Book Antiqua"/>
        </w:rPr>
        <w:t>Muret CPA PLLC</w:t>
      </w:r>
      <w:r>
        <w:rPr>
          <w:rFonts w:ascii="Book Antiqua" w:hAnsi="Book Antiqua"/>
        </w:rPr>
        <w:t>, 3326 E. 27</w:t>
      </w:r>
      <w:r w:rsidRPr="00263564">
        <w:rPr>
          <w:rFonts w:ascii="Book Antiqua" w:hAnsi="Book Antiqua"/>
          <w:vertAlign w:val="superscript"/>
        </w:rPr>
        <w:t>th</w:t>
      </w:r>
      <w:r>
        <w:rPr>
          <w:rFonts w:ascii="Book Antiqua" w:hAnsi="Book Antiqua"/>
        </w:rPr>
        <w:t xml:space="preserve"> Place, Tulsa, OK  74114, (918) 301-1100, </w:t>
      </w:r>
      <w:r w:rsidRPr="00263564">
        <w:rPr>
          <w:rFonts w:ascii="Book Antiqua" w:hAnsi="Book Antiqua"/>
        </w:rPr>
        <w:t xml:space="preserve">has been hired to perform </w:t>
      </w:r>
      <w:r w:rsidR="00C85087">
        <w:rPr>
          <w:rFonts w:ascii="Book Antiqua" w:hAnsi="Book Antiqua"/>
        </w:rPr>
        <w:t>the</w:t>
      </w:r>
      <w:r w:rsidRPr="00263564">
        <w:rPr>
          <w:rFonts w:ascii="Book Antiqua" w:hAnsi="Book Antiqua"/>
        </w:rPr>
        <w:t xml:space="preserve"> </w:t>
      </w:r>
      <w:r>
        <w:rPr>
          <w:rFonts w:ascii="Book Antiqua" w:hAnsi="Book Antiqua"/>
        </w:rPr>
        <w:t>day to day financial services</w:t>
      </w:r>
      <w:r w:rsidR="00C85087">
        <w:rPr>
          <w:rFonts w:ascii="Book Antiqua" w:hAnsi="Book Antiqua"/>
        </w:rPr>
        <w:t xml:space="preserve">, </w:t>
      </w:r>
      <w:r>
        <w:rPr>
          <w:rFonts w:ascii="Book Antiqua" w:hAnsi="Book Antiqua"/>
        </w:rPr>
        <w:t xml:space="preserve">monthly </w:t>
      </w:r>
      <w:r w:rsidR="005E42D5">
        <w:rPr>
          <w:rFonts w:ascii="Book Antiqua" w:hAnsi="Book Antiqua"/>
        </w:rPr>
        <w:t>billing</w:t>
      </w:r>
      <w:r w:rsidR="00C85087">
        <w:rPr>
          <w:rFonts w:ascii="Book Antiqua" w:hAnsi="Book Antiqua"/>
        </w:rPr>
        <w:t xml:space="preserve"> and provide other accounting needs</w:t>
      </w:r>
      <w:r w:rsidR="00A93C9A">
        <w:rPr>
          <w:rFonts w:ascii="Book Antiqua" w:hAnsi="Book Antiqua"/>
        </w:rPr>
        <w:t>.  In addition, annual audits are performed by Cunningham CPA with the assistance from Muret who makes records and source documents</w:t>
      </w:r>
      <w:r w:rsidR="00C85087">
        <w:rPr>
          <w:rFonts w:ascii="Book Antiqua" w:hAnsi="Book Antiqua"/>
        </w:rPr>
        <w:t xml:space="preserve"> of RWD #12 available for preparation of those annual audits.  </w:t>
      </w:r>
    </w:p>
    <w:p w:rsidR="00A93C9A" w:rsidRDefault="00A93C9A" w:rsidP="00A93C9A">
      <w:pPr>
        <w:spacing w:after="0" w:line="240" w:lineRule="auto"/>
        <w:ind w:left="-540"/>
        <w:rPr>
          <w:rFonts w:ascii="Book Antiqua" w:hAnsi="Book Antiqua"/>
          <w:b/>
        </w:rPr>
      </w:pPr>
    </w:p>
    <w:p w:rsidR="00553F84" w:rsidRDefault="00553F84" w:rsidP="002F0D5C">
      <w:pPr>
        <w:spacing w:after="0" w:line="240" w:lineRule="auto"/>
        <w:ind w:left="-540"/>
        <w:rPr>
          <w:rFonts w:ascii="Book Antiqua" w:hAnsi="Book Antiqua"/>
          <w:b/>
        </w:rPr>
      </w:pPr>
      <w:r>
        <w:rPr>
          <w:rFonts w:ascii="Book Antiqua" w:hAnsi="Book Antiqua"/>
          <w:b/>
        </w:rPr>
        <w:t>Environmental Compliance</w:t>
      </w:r>
    </w:p>
    <w:p w:rsidR="00553F84" w:rsidRDefault="007572C8" w:rsidP="00C85087">
      <w:pPr>
        <w:spacing w:after="0" w:line="240" w:lineRule="auto"/>
        <w:ind w:left="-540"/>
        <w:jc w:val="both"/>
        <w:rPr>
          <w:rFonts w:ascii="Book Antiqua" w:hAnsi="Book Antiqua"/>
        </w:rPr>
      </w:pPr>
      <w:r>
        <w:rPr>
          <w:rFonts w:ascii="Book Antiqua" w:hAnsi="Book Antiqua"/>
        </w:rPr>
        <w:t xml:space="preserve">Federal </w:t>
      </w:r>
      <w:r w:rsidR="005E42D5">
        <w:rPr>
          <w:rFonts w:ascii="Book Antiqua" w:hAnsi="Book Antiqua"/>
        </w:rPr>
        <w:t xml:space="preserve">and State </w:t>
      </w:r>
      <w:r>
        <w:rPr>
          <w:rFonts w:ascii="Book Antiqua" w:hAnsi="Book Antiqua"/>
        </w:rPr>
        <w:t xml:space="preserve">regulations require water quality standards compliance to include water quality testing by a lab certified by the State of Oklahoma.  </w:t>
      </w:r>
    </w:p>
    <w:p w:rsidR="00E45A6B" w:rsidRDefault="00E45A6B" w:rsidP="002F0D5C">
      <w:pPr>
        <w:spacing w:after="0" w:line="240" w:lineRule="auto"/>
        <w:ind w:left="-540"/>
        <w:rPr>
          <w:rFonts w:ascii="Book Antiqua" w:hAnsi="Book Antiqua"/>
          <w:b/>
        </w:rPr>
      </w:pPr>
    </w:p>
    <w:p w:rsidR="00553F84" w:rsidRDefault="00553F84" w:rsidP="002F0D5C">
      <w:pPr>
        <w:spacing w:after="0" w:line="240" w:lineRule="auto"/>
        <w:ind w:left="-540"/>
        <w:rPr>
          <w:rFonts w:ascii="Book Antiqua" w:hAnsi="Book Antiqua"/>
          <w:b/>
        </w:rPr>
      </w:pPr>
      <w:r>
        <w:rPr>
          <w:rFonts w:ascii="Book Antiqua" w:hAnsi="Book Antiqua"/>
          <w:b/>
        </w:rPr>
        <w:t>Repair and Maintenance</w:t>
      </w:r>
    </w:p>
    <w:p w:rsidR="00553F84" w:rsidRPr="00AE7495" w:rsidRDefault="007572C8" w:rsidP="00AE7495">
      <w:pPr>
        <w:spacing w:after="0" w:line="240" w:lineRule="auto"/>
        <w:ind w:left="-540"/>
        <w:jc w:val="both"/>
        <w:rPr>
          <w:rFonts w:ascii="Book Antiqua" w:hAnsi="Book Antiqua"/>
        </w:rPr>
      </w:pPr>
      <w:r w:rsidRPr="007572C8">
        <w:rPr>
          <w:rFonts w:ascii="Book Antiqua" w:hAnsi="Book Antiqua"/>
        </w:rPr>
        <w:t>All</w:t>
      </w:r>
      <w:r>
        <w:rPr>
          <w:rFonts w:ascii="Book Antiqua" w:hAnsi="Book Antiqua"/>
        </w:rPr>
        <w:t xml:space="preserve"> repairs and maintenance are the responsibility of the </w:t>
      </w:r>
      <w:r w:rsidR="001D1942">
        <w:rPr>
          <w:rFonts w:ascii="Book Antiqua" w:hAnsi="Book Antiqua"/>
        </w:rPr>
        <w:t>R</w:t>
      </w:r>
      <w:r>
        <w:rPr>
          <w:rFonts w:ascii="Book Antiqua" w:hAnsi="Book Antiqua"/>
        </w:rPr>
        <w:t xml:space="preserve">WD # 12 and its members.  </w:t>
      </w:r>
      <w:r w:rsidR="005E42D5">
        <w:rPr>
          <w:rFonts w:ascii="Book Antiqua" w:hAnsi="Book Antiqua"/>
        </w:rPr>
        <w:t xml:space="preserve">RWD #12 is responsible for the delivery of water </w:t>
      </w:r>
      <w:r w:rsidR="008542AC">
        <w:rPr>
          <w:rFonts w:ascii="Book Antiqua" w:hAnsi="Book Antiqua"/>
        </w:rPr>
        <w:t xml:space="preserve">to the </w:t>
      </w:r>
      <w:r w:rsidR="005E42D5">
        <w:rPr>
          <w:rFonts w:ascii="Book Antiqua" w:hAnsi="Book Antiqua"/>
        </w:rPr>
        <w:t>meter.  Once the water passes thru the meter, it is the members</w:t>
      </w:r>
      <w:r w:rsidR="008542AC">
        <w:rPr>
          <w:rFonts w:ascii="Book Antiqua" w:hAnsi="Book Antiqua"/>
        </w:rPr>
        <w:t>’</w:t>
      </w:r>
      <w:r w:rsidR="005E42D5">
        <w:rPr>
          <w:rFonts w:ascii="Book Antiqua" w:hAnsi="Book Antiqua"/>
        </w:rPr>
        <w:t xml:space="preserve"> responsibility.  </w:t>
      </w:r>
      <w:r>
        <w:rPr>
          <w:rFonts w:ascii="Book Antiqua" w:hAnsi="Book Antiqua"/>
        </w:rPr>
        <w:t>Each member shoul</w:t>
      </w:r>
      <w:r w:rsidR="00F01AB3">
        <w:rPr>
          <w:rFonts w:ascii="Book Antiqua" w:hAnsi="Book Antiqua"/>
        </w:rPr>
        <w:t>d help in effort</w:t>
      </w:r>
      <w:r w:rsidR="005E42D5">
        <w:rPr>
          <w:rFonts w:ascii="Book Antiqua" w:hAnsi="Book Antiqua"/>
        </w:rPr>
        <w:t>s</w:t>
      </w:r>
      <w:r w:rsidR="00F01AB3">
        <w:rPr>
          <w:rFonts w:ascii="Book Antiqua" w:hAnsi="Book Antiqua"/>
        </w:rPr>
        <w:t xml:space="preserve"> to report</w:t>
      </w:r>
      <w:r>
        <w:rPr>
          <w:rFonts w:ascii="Book Antiqua" w:hAnsi="Book Antiqua"/>
        </w:rPr>
        <w:t xml:space="preserve"> low </w:t>
      </w:r>
      <w:r w:rsidR="00F01AB3">
        <w:rPr>
          <w:rFonts w:ascii="Book Antiqua" w:hAnsi="Book Antiqua"/>
        </w:rPr>
        <w:t xml:space="preserve">water </w:t>
      </w:r>
      <w:r>
        <w:rPr>
          <w:rFonts w:ascii="Book Antiqua" w:hAnsi="Book Antiqua"/>
        </w:rPr>
        <w:t>pressure,</w:t>
      </w:r>
      <w:r w:rsidR="00F01AB3">
        <w:rPr>
          <w:rFonts w:ascii="Book Antiqua" w:hAnsi="Book Antiqua"/>
        </w:rPr>
        <w:t xml:space="preserve"> leaks, especially major leaks where there is a substantial loss of water, or other abnormalities.  We have </w:t>
      </w:r>
      <w:r w:rsidR="006B7374">
        <w:rPr>
          <w:rFonts w:ascii="Book Antiqua" w:hAnsi="Book Antiqua"/>
        </w:rPr>
        <w:t xml:space="preserve">an established working relationship with a plumbing company which is available for a </w:t>
      </w:r>
      <w:r w:rsidR="00F01AB3">
        <w:rPr>
          <w:rFonts w:ascii="Book Antiqua" w:hAnsi="Book Antiqua"/>
        </w:rPr>
        <w:t>majority</w:t>
      </w:r>
      <w:r w:rsidR="006B7374">
        <w:rPr>
          <w:rFonts w:ascii="Book Antiqua" w:hAnsi="Book Antiqua"/>
        </w:rPr>
        <w:t xml:space="preserve"> of our plumbing needs.  P</w:t>
      </w:r>
      <w:r w:rsidR="00F01AB3">
        <w:rPr>
          <w:rFonts w:ascii="Book Antiqua" w:hAnsi="Book Antiqua"/>
        </w:rPr>
        <w:t xml:space="preserve">lease call a Board member </w:t>
      </w:r>
      <w:r w:rsidR="006B7374">
        <w:rPr>
          <w:rFonts w:ascii="Book Antiqua" w:hAnsi="Book Antiqua"/>
        </w:rPr>
        <w:t xml:space="preserve">using the </w:t>
      </w:r>
      <w:r w:rsidR="00F01AB3">
        <w:rPr>
          <w:rFonts w:ascii="Book Antiqua" w:hAnsi="Book Antiqua"/>
        </w:rPr>
        <w:t>contact information</w:t>
      </w:r>
      <w:r w:rsidR="006B7374">
        <w:rPr>
          <w:rFonts w:ascii="Book Antiqua" w:hAnsi="Book Antiqua"/>
        </w:rPr>
        <w:t xml:space="preserve"> shown above should there be an issue regarding RWD #12 equipment</w:t>
      </w:r>
      <w:r w:rsidR="00F01AB3">
        <w:rPr>
          <w:rFonts w:ascii="Book Antiqua" w:hAnsi="Book Antiqua"/>
        </w:rPr>
        <w:t xml:space="preserve">.    </w:t>
      </w:r>
      <w:r>
        <w:rPr>
          <w:rFonts w:ascii="Book Antiqua" w:hAnsi="Book Antiqua"/>
        </w:rPr>
        <w:t xml:space="preserve"> </w:t>
      </w:r>
    </w:p>
    <w:p w:rsidR="00AE7495" w:rsidRDefault="00AE7495" w:rsidP="002F0D5C">
      <w:pPr>
        <w:spacing w:after="0" w:line="240" w:lineRule="auto"/>
        <w:ind w:left="-540"/>
        <w:rPr>
          <w:rFonts w:ascii="Book Antiqua" w:hAnsi="Book Antiqua"/>
          <w:b/>
        </w:rPr>
      </w:pPr>
    </w:p>
    <w:p w:rsidR="00211867" w:rsidRDefault="00211867" w:rsidP="002F0D5C">
      <w:pPr>
        <w:spacing w:after="0" w:line="240" w:lineRule="auto"/>
        <w:ind w:left="-540"/>
        <w:rPr>
          <w:rFonts w:ascii="Book Antiqua" w:hAnsi="Book Antiqua"/>
          <w:b/>
        </w:rPr>
      </w:pPr>
    </w:p>
    <w:p w:rsidR="00211867" w:rsidRDefault="00211867" w:rsidP="002F0D5C">
      <w:pPr>
        <w:spacing w:after="0" w:line="240" w:lineRule="auto"/>
        <w:ind w:left="-540"/>
        <w:rPr>
          <w:rFonts w:ascii="Book Antiqua" w:hAnsi="Book Antiqua"/>
          <w:b/>
        </w:rPr>
      </w:pPr>
    </w:p>
    <w:p w:rsidR="00553F84" w:rsidRDefault="00553F84" w:rsidP="002F0D5C">
      <w:pPr>
        <w:spacing w:after="0" w:line="240" w:lineRule="auto"/>
        <w:ind w:left="-540"/>
        <w:rPr>
          <w:rFonts w:ascii="Book Antiqua" w:hAnsi="Book Antiqua"/>
          <w:b/>
        </w:rPr>
      </w:pPr>
      <w:r>
        <w:rPr>
          <w:rFonts w:ascii="Book Antiqua" w:hAnsi="Book Antiqua"/>
          <w:b/>
        </w:rPr>
        <w:lastRenderedPageBreak/>
        <w:t>Emergenc</w:t>
      </w:r>
      <w:r w:rsidR="00AE7495">
        <w:rPr>
          <w:rFonts w:ascii="Book Antiqua" w:hAnsi="Book Antiqua"/>
          <w:b/>
        </w:rPr>
        <w:t>ies</w:t>
      </w:r>
      <w:r>
        <w:rPr>
          <w:rFonts w:ascii="Book Antiqua" w:hAnsi="Book Antiqua"/>
          <w:b/>
        </w:rPr>
        <w:t xml:space="preserve"> </w:t>
      </w:r>
    </w:p>
    <w:p w:rsidR="00AE7495" w:rsidRDefault="00F01AB3" w:rsidP="00AE7495">
      <w:pPr>
        <w:spacing w:after="0" w:line="240" w:lineRule="auto"/>
        <w:ind w:left="-540"/>
        <w:jc w:val="both"/>
        <w:rPr>
          <w:rFonts w:ascii="Book Antiqua" w:hAnsi="Book Antiqua"/>
        </w:rPr>
      </w:pPr>
      <w:r w:rsidRPr="00F01AB3">
        <w:rPr>
          <w:rFonts w:ascii="Book Antiqua" w:hAnsi="Book Antiqua"/>
        </w:rPr>
        <w:t xml:space="preserve">All </w:t>
      </w:r>
      <w:r w:rsidR="001D1942">
        <w:rPr>
          <w:rFonts w:ascii="Book Antiqua" w:hAnsi="Book Antiqua"/>
        </w:rPr>
        <w:t>R</w:t>
      </w:r>
      <w:r w:rsidRPr="00F01AB3">
        <w:rPr>
          <w:rFonts w:ascii="Book Antiqua" w:hAnsi="Book Antiqua"/>
        </w:rPr>
        <w:t>WD #12 members are asked to immediately report major leak</w:t>
      </w:r>
      <w:r>
        <w:rPr>
          <w:rFonts w:ascii="Book Antiqua" w:hAnsi="Book Antiqua"/>
        </w:rPr>
        <w:t>s or line breaks to any of the B</w:t>
      </w:r>
      <w:r w:rsidRPr="00F01AB3">
        <w:rPr>
          <w:rFonts w:ascii="Book Antiqua" w:hAnsi="Book Antiqua"/>
        </w:rPr>
        <w:t>oard members</w:t>
      </w:r>
      <w:r>
        <w:rPr>
          <w:rFonts w:ascii="Book Antiqua" w:hAnsi="Book Antiqua"/>
        </w:rPr>
        <w:t xml:space="preserve"> for immediate action</w:t>
      </w:r>
      <w:r w:rsidRPr="00F01AB3">
        <w:rPr>
          <w:rFonts w:ascii="Book Antiqua" w:hAnsi="Book Antiqua"/>
        </w:rPr>
        <w:t>.</w:t>
      </w:r>
    </w:p>
    <w:p w:rsidR="00211867" w:rsidRDefault="00211867" w:rsidP="00AE7495">
      <w:pPr>
        <w:spacing w:after="0" w:line="240" w:lineRule="auto"/>
        <w:ind w:left="-540"/>
        <w:jc w:val="both"/>
        <w:rPr>
          <w:rFonts w:ascii="Book Antiqua" w:hAnsi="Book Antiqua"/>
        </w:rPr>
      </w:pPr>
    </w:p>
    <w:p w:rsidR="00553F84" w:rsidRDefault="00553F84" w:rsidP="00AE7495">
      <w:pPr>
        <w:spacing w:after="0" w:line="240" w:lineRule="auto"/>
        <w:ind w:left="-540"/>
        <w:jc w:val="both"/>
        <w:rPr>
          <w:rFonts w:ascii="Book Antiqua" w:hAnsi="Book Antiqua"/>
          <w:b/>
        </w:rPr>
      </w:pPr>
      <w:r>
        <w:rPr>
          <w:rFonts w:ascii="Book Antiqua" w:hAnsi="Book Antiqua"/>
          <w:b/>
        </w:rPr>
        <w:t>Billing</w:t>
      </w:r>
      <w:r w:rsidR="00B02C86">
        <w:rPr>
          <w:rFonts w:ascii="Book Antiqua" w:hAnsi="Book Antiqua"/>
          <w:b/>
        </w:rPr>
        <w:t xml:space="preserve">s, </w:t>
      </w:r>
      <w:r w:rsidR="002F0D5C" w:rsidRPr="00553F84">
        <w:rPr>
          <w:rFonts w:ascii="Book Antiqua" w:hAnsi="Book Antiqua"/>
          <w:b/>
        </w:rPr>
        <w:t>Payment</w:t>
      </w:r>
      <w:r w:rsidR="009A4884">
        <w:rPr>
          <w:rFonts w:ascii="Book Antiqua" w:hAnsi="Book Antiqua"/>
          <w:b/>
        </w:rPr>
        <w:t>s and Delinquencies</w:t>
      </w:r>
    </w:p>
    <w:p w:rsidR="009A4884" w:rsidRDefault="009D64DC" w:rsidP="00C85087">
      <w:pPr>
        <w:spacing w:after="0" w:line="240" w:lineRule="auto"/>
        <w:ind w:left="-540"/>
        <w:jc w:val="both"/>
        <w:rPr>
          <w:rFonts w:ascii="Book Antiqua" w:hAnsi="Book Antiqua"/>
        </w:rPr>
      </w:pPr>
      <w:r>
        <w:rPr>
          <w:rFonts w:ascii="Book Antiqua" w:hAnsi="Book Antiqua"/>
        </w:rPr>
        <w:t xml:space="preserve">RWD #12 has </w:t>
      </w:r>
      <w:r w:rsidR="00626D50">
        <w:rPr>
          <w:rFonts w:ascii="Book Antiqua" w:hAnsi="Book Antiqua"/>
        </w:rPr>
        <w:t xml:space="preserve">initiated the use of </w:t>
      </w:r>
      <w:r w:rsidR="00787FDE">
        <w:rPr>
          <w:rFonts w:ascii="Book Antiqua" w:hAnsi="Book Antiqua"/>
        </w:rPr>
        <w:t xml:space="preserve">Automatic Read </w:t>
      </w:r>
      <w:r>
        <w:rPr>
          <w:rFonts w:ascii="Book Antiqua" w:hAnsi="Book Antiqua"/>
        </w:rPr>
        <w:t>Meters for a</w:t>
      </w:r>
      <w:r w:rsidR="00335F61">
        <w:rPr>
          <w:rFonts w:ascii="Book Antiqua" w:hAnsi="Book Antiqua"/>
        </w:rPr>
        <w:t xml:space="preserve">ll </w:t>
      </w:r>
      <w:r w:rsidR="00553F84" w:rsidRPr="00335F61">
        <w:rPr>
          <w:rFonts w:ascii="Book Antiqua" w:hAnsi="Book Antiqua"/>
        </w:rPr>
        <w:t>residents</w:t>
      </w:r>
      <w:r w:rsidR="005F6273">
        <w:rPr>
          <w:rFonts w:ascii="Book Antiqua" w:hAnsi="Book Antiqua"/>
        </w:rPr>
        <w:t xml:space="preserve"> which allow the</w:t>
      </w:r>
      <w:r>
        <w:rPr>
          <w:rFonts w:ascii="Book Antiqua" w:hAnsi="Book Antiqua"/>
        </w:rPr>
        <w:t xml:space="preserve"> water meters to be </w:t>
      </w:r>
      <w:r w:rsidR="009A4884">
        <w:rPr>
          <w:rFonts w:ascii="Book Antiqua" w:hAnsi="Book Antiqua"/>
        </w:rPr>
        <w:t>read electronically each month.  The following billing, payment and delinquency procedures will be followed:</w:t>
      </w:r>
    </w:p>
    <w:p w:rsidR="009A4884" w:rsidRDefault="009A4884" w:rsidP="002F0D5C">
      <w:pPr>
        <w:spacing w:after="0" w:line="240" w:lineRule="auto"/>
        <w:ind w:left="-540"/>
        <w:rPr>
          <w:rFonts w:ascii="Book Antiqua" w:hAnsi="Book Antiqua"/>
        </w:rPr>
      </w:pPr>
    </w:p>
    <w:p w:rsidR="000E2BAE" w:rsidRDefault="009A4884" w:rsidP="009A4884">
      <w:pPr>
        <w:pStyle w:val="ListParagraph"/>
        <w:numPr>
          <w:ilvl w:val="0"/>
          <w:numId w:val="3"/>
        </w:numPr>
        <w:spacing w:after="0" w:line="240" w:lineRule="auto"/>
        <w:rPr>
          <w:rFonts w:ascii="Book Antiqua" w:hAnsi="Book Antiqua"/>
        </w:rPr>
      </w:pPr>
      <w:r>
        <w:rPr>
          <w:rFonts w:ascii="Book Antiqua" w:hAnsi="Book Antiqua"/>
        </w:rPr>
        <w:t>Meters read on or near the 15</w:t>
      </w:r>
      <w:r w:rsidRPr="009A4884">
        <w:rPr>
          <w:rFonts w:ascii="Book Antiqua" w:hAnsi="Book Antiqua"/>
          <w:vertAlign w:val="superscript"/>
        </w:rPr>
        <w:t>th</w:t>
      </w:r>
      <w:r>
        <w:rPr>
          <w:rFonts w:ascii="Book Antiqua" w:hAnsi="Book Antiqua"/>
        </w:rPr>
        <w:t xml:space="preserve"> of each month</w:t>
      </w:r>
    </w:p>
    <w:p w:rsidR="00F4202D" w:rsidRDefault="009A4884" w:rsidP="009A4884">
      <w:pPr>
        <w:pStyle w:val="ListParagraph"/>
        <w:numPr>
          <w:ilvl w:val="0"/>
          <w:numId w:val="3"/>
        </w:numPr>
        <w:spacing w:after="0" w:line="240" w:lineRule="auto"/>
        <w:rPr>
          <w:rFonts w:ascii="Book Antiqua" w:hAnsi="Book Antiqua"/>
        </w:rPr>
      </w:pPr>
      <w:r>
        <w:rPr>
          <w:rFonts w:ascii="Book Antiqua" w:hAnsi="Book Antiqua"/>
        </w:rPr>
        <w:t>Bills will be prepared by Muret and sent to each member via email or</w:t>
      </w:r>
      <w:r w:rsidR="00F4202D">
        <w:rPr>
          <w:rFonts w:ascii="Book Antiqua" w:hAnsi="Book Antiqua"/>
        </w:rPr>
        <w:t xml:space="preserve">, by special request, the </w:t>
      </w:r>
      <w:r>
        <w:rPr>
          <w:rFonts w:ascii="Book Antiqua" w:hAnsi="Book Antiqua"/>
        </w:rPr>
        <w:t>U.S. Postal Service</w:t>
      </w:r>
      <w:r w:rsidR="00F4202D">
        <w:rPr>
          <w:rFonts w:ascii="Book Antiqua" w:hAnsi="Book Antiqua"/>
        </w:rPr>
        <w:t>.</w:t>
      </w:r>
    </w:p>
    <w:p w:rsidR="00F4202D" w:rsidRDefault="00F4202D" w:rsidP="009A4884">
      <w:pPr>
        <w:pStyle w:val="ListParagraph"/>
        <w:numPr>
          <w:ilvl w:val="0"/>
          <w:numId w:val="3"/>
        </w:numPr>
        <w:spacing w:after="0" w:line="240" w:lineRule="auto"/>
        <w:rPr>
          <w:rFonts w:ascii="Book Antiqua" w:hAnsi="Book Antiqua"/>
        </w:rPr>
      </w:pPr>
      <w:r>
        <w:rPr>
          <w:rFonts w:ascii="Book Antiqua" w:hAnsi="Book Antiqua"/>
        </w:rPr>
        <w:t>Payments are due on the 10</w:t>
      </w:r>
      <w:r w:rsidRPr="00F4202D">
        <w:rPr>
          <w:rFonts w:ascii="Book Antiqua" w:hAnsi="Book Antiqua"/>
          <w:vertAlign w:val="superscript"/>
        </w:rPr>
        <w:t>th</w:t>
      </w:r>
      <w:r>
        <w:rPr>
          <w:rFonts w:ascii="Book Antiqua" w:hAnsi="Book Antiqua"/>
        </w:rPr>
        <w:t xml:space="preserve"> of the following month</w:t>
      </w:r>
      <w:r w:rsidR="00B0188C">
        <w:rPr>
          <w:rFonts w:ascii="Book Antiqua" w:hAnsi="Book Antiqua"/>
        </w:rPr>
        <w:t xml:space="preserve"> and are to be mailed to Rogers County Rural Water District # 12, P.O. Box 576, Owasso, OK  74055</w:t>
      </w:r>
      <w:r>
        <w:rPr>
          <w:rFonts w:ascii="Book Antiqua" w:hAnsi="Book Antiqua"/>
        </w:rPr>
        <w:t>.</w:t>
      </w:r>
    </w:p>
    <w:p w:rsidR="00F4202D" w:rsidRDefault="00F4202D" w:rsidP="009A4884">
      <w:pPr>
        <w:pStyle w:val="ListParagraph"/>
        <w:numPr>
          <w:ilvl w:val="0"/>
          <w:numId w:val="3"/>
        </w:numPr>
        <w:spacing w:after="0" w:line="240" w:lineRule="auto"/>
        <w:rPr>
          <w:rFonts w:ascii="Book Antiqua" w:hAnsi="Book Antiqua"/>
        </w:rPr>
      </w:pPr>
      <w:r>
        <w:rPr>
          <w:rFonts w:ascii="Book Antiqua" w:hAnsi="Book Antiqua"/>
        </w:rPr>
        <w:t>If not received by the 16</w:t>
      </w:r>
      <w:r w:rsidRPr="00F4202D">
        <w:rPr>
          <w:rFonts w:ascii="Book Antiqua" w:hAnsi="Book Antiqua"/>
          <w:vertAlign w:val="superscript"/>
        </w:rPr>
        <w:t>th</w:t>
      </w:r>
      <w:r>
        <w:rPr>
          <w:rFonts w:ascii="Book Antiqua" w:hAnsi="Book Antiqua"/>
        </w:rPr>
        <w:t xml:space="preserve"> of that month, the payment is delinquent and there</w:t>
      </w:r>
      <w:r w:rsidR="004E332C">
        <w:rPr>
          <w:rFonts w:ascii="Book Antiqua" w:hAnsi="Book Antiqua"/>
        </w:rPr>
        <w:t>fore subject to a $10</w:t>
      </w:r>
      <w:r w:rsidR="0055419C">
        <w:rPr>
          <w:rFonts w:ascii="Book Antiqua" w:hAnsi="Book Antiqua"/>
        </w:rPr>
        <w:t xml:space="preserve"> late charge fee, applied each month to the unpaid balance.  </w:t>
      </w:r>
    </w:p>
    <w:p w:rsidR="00F4202D" w:rsidRDefault="00F4202D" w:rsidP="009A4884">
      <w:pPr>
        <w:pStyle w:val="ListParagraph"/>
        <w:numPr>
          <w:ilvl w:val="0"/>
          <w:numId w:val="3"/>
        </w:numPr>
        <w:spacing w:after="0" w:line="240" w:lineRule="auto"/>
        <w:rPr>
          <w:rFonts w:ascii="Book Antiqua" w:hAnsi="Book Antiqua"/>
        </w:rPr>
      </w:pPr>
      <w:r>
        <w:rPr>
          <w:rFonts w:ascii="Book Antiqua" w:hAnsi="Book Antiqua"/>
        </w:rPr>
        <w:t>If the payment becomes past due for the second month, a courtesy call will be made by a board member to make arrangements for payment in full.</w:t>
      </w:r>
    </w:p>
    <w:p w:rsidR="009A4884" w:rsidRDefault="00F4202D" w:rsidP="009A4884">
      <w:pPr>
        <w:pStyle w:val="ListParagraph"/>
        <w:numPr>
          <w:ilvl w:val="0"/>
          <w:numId w:val="3"/>
        </w:numPr>
        <w:spacing w:after="0" w:line="240" w:lineRule="auto"/>
        <w:rPr>
          <w:rFonts w:ascii="Book Antiqua" w:hAnsi="Book Antiqua"/>
        </w:rPr>
      </w:pPr>
      <w:r>
        <w:rPr>
          <w:rFonts w:ascii="Book Antiqua" w:hAnsi="Book Antiqua"/>
        </w:rPr>
        <w:t xml:space="preserve">If payment in full is not received as agreed, meter is subject to </w:t>
      </w:r>
      <w:r w:rsidR="002B0B5B">
        <w:rPr>
          <w:rFonts w:ascii="Book Antiqua" w:hAnsi="Book Antiqua"/>
        </w:rPr>
        <w:t>be l</w:t>
      </w:r>
      <w:r>
        <w:rPr>
          <w:rFonts w:ascii="Book Antiqua" w:hAnsi="Book Antiqua"/>
        </w:rPr>
        <w:t>ocked without further notice which will then incur an additional fee of $1</w:t>
      </w:r>
      <w:r w:rsidR="00620060">
        <w:rPr>
          <w:rFonts w:ascii="Book Antiqua" w:hAnsi="Book Antiqua"/>
        </w:rPr>
        <w:t>5</w:t>
      </w:r>
      <w:r>
        <w:rPr>
          <w:rFonts w:ascii="Book Antiqua" w:hAnsi="Book Antiqua"/>
        </w:rPr>
        <w:t>0 to lock, then unlock when payment is received and service reinstated.</w:t>
      </w:r>
    </w:p>
    <w:p w:rsidR="00F4202D" w:rsidRDefault="00B0188C" w:rsidP="009A4884">
      <w:pPr>
        <w:pStyle w:val="ListParagraph"/>
        <w:numPr>
          <w:ilvl w:val="0"/>
          <w:numId w:val="3"/>
        </w:numPr>
        <w:spacing w:after="0" w:line="240" w:lineRule="auto"/>
        <w:rPr>
          <w:rFonts w:ascii="Book Antiqua" w:hAnsi="Book Antiqua"/>
        </w:rPr>
      </w:pPr>
      <w:r>
        <w:rPr>
          <w:rFonts w:ascii="Book Antiqua" w:hAnsi="Book Antiqua"/>
        </w:rPr>
        <w:t>There will be a $500 fine for breaking or cutting any lock.</w:t>
      </w:r>
    </w:p>
    <w:p w:rsidR="0055419C" w:rsidRPr="009A4884" w:rsidRDefault="0055419C" w:rsidP="009A4884">
      <w:pPr>
        <w:pStyle w:val="ListParagraph"/>
        <w:numPr>
          <w:ilvl w:val="0"/>
          <w:numId w:val="3"/>
        </w:numPr>
        <w:spacing w:after="0" w:line="240" w:lineRule="auto"/>
        <w:rPr>
          <w:rFonts w:ascii="Book Antiqua" w:hAnsi="Book Antiqua"/>
        </w:rPr>
      </w:pPr>
      <w:r>
        <w:rPr>
          <w:rFonts w:ascii="Book Antiqua" w:hAnsi="Book Antiqua"/>
        </w:rPr>
        <w:t>For new residents, there is a onetime fee of $100 for hookup/</w:t>
      </w:r>
      <w:r w:rsidR="00F65853">
        <w:rPr>
          <w:rFonts w:ascii="Book Antiqua" w:hAnsi="Book Antiqua"/>
        </w:rPr>
        <w:t xml:space="preserve">meter </w:t>
      </w:r>
      <w:r>
        <w:rPr>
          <w:rFonts w:ascii="Book Antiqua" w:hAnsi="Book Antiqua"/>
        </w:rPr>
        <w:t>activation and a refundable $100 security deposit.</w:t>
      </w:r>
    </w:p>
    <w:p w:rsidR="009A4884" w:rsidRDefault="009A4884" w:rsidP="002F0D5C">
      <w:pPr>
        <w:spacing w:after="0" w:line="240" w:lineRule="auto"/>
        <w:ind w:left="-540"/>
        <w:rPr>
          <w:rFonts w:ascii="Book Antiqua" w:hAnsi="Book Antiqua"/>
        </w:rPr>
      </w:pPr>
    </w:p>
    <w:p w:rsidR="002F0D5C" w:rsidRPr="00553F84" w:rsidRDefault="000B3EA0" w:rsidP="002F0D5C">
      <w:pPr>
        <w:spacing w:after="0" w:line="240" w:lineRule="auto"/>
        <w:ind w:left="-540"/>
        <w:jc w:val="both"/>
        <w:rPr>
          <w:rFonts w:ascii="Book Antiqua" w:hAnsi="Book Antiqua"/>
          <w:b/>
        </w:rPr>
      </w:pPr>
      <w:r w:rsidRPr="00553F84">
        <w:rPr>
          <w:rFonts w:ascii="Book Antiqua" w:hAnsi="Book Antiqua"/>
          <w:b/>
        </w:rPr>
        <w:t>Meter Readings</w:t>
      </w:r>
    </w:p>
    <w:p w:rsidR="002F0D5C" w:rsidRDefault="00866E1A" w:rsidP="00C85087">
      <w:pPr>
        <w:ind w:left="-540"/>
        <w:rPr>
          <w:rFonts w:ascii="Book Antiqua" w:hAnsi="Book Antiqua"/>
        </w:rPr>
      </w:pPr>
      <w:r>
        <w:rPr>
          <w:rFonts w:ascii="Book Antiqua" w:hAnsi="Book Antiqua"/>
        </w:rPr>
        <w:t>All water meters will be read automatically</w:t>
      </w:r>
      <w:r w:rsidR="00B0188C">
        <w:rPr>
          <w:rFonts w:ascii="Book Antiqua" w:hAnsi="Book Antiqua"/>
        </w:rPr>
        <w:t xml:space="preserve"> by a representative of the Board</w:t>
      </w:r>
      <w:r>
        <w:rPr>
          <w:rFonts w:ascii="Book Antiqua" w:hAnsi="Book Antiqua"/>
        </w:rPr>
        <w:t xml:space="preserve"> each month</w:t>
      </w:r>
      <w:r w:rsidR="00626C52">
        <w:rPr>
          <w:rFonts w:ascii="Book Antiqua" w:hAnsi="Book Antiqua"/>
        </w:rPr>
        <w:t>.</w:t>
      </w:r>
      <w:r w:rsidR="009523CB">
        <w:rPr>
          <w:rFonts w:ascii="Book Antiqua" w:hAnsi="Book Antiqua"/>
        </w:rPr>
        <w:t xml:space="preserve"> </w:t>
      </w:r>
      <w:r w:rsidR="000B3EA0" w:rsidRPr="00553F84">
        <w:rPr>
          <w:rFonts w:ascii="Book Antiqua" w:hAnsi="Book Antiqua"/>
        </w:rPr>
        <w:t xml:space="preserve">   </w:t>
      </w:r>
    </w:p>
    <w:p w:rsidR="00211867" w:rsidRDefault="00B10964" w:rsidP="00211867">
      <w:pPr>
        <w:spacing w:line="240" w:lineRule="auto"/>
        <w:ind w:left="-540"/>
        <w:rPr>
          <w:rFonts w:ascii="Book Antiqua" w:hAnsi="Book Antiqua"/>
          <w:b/>
        </w:rPr>
      </w:pPr>
      <w:r w:rsidRPr="00B10964">
        <w:rPr>
          <w:rFonts w:ascii="Book Antiqua" w:hAnsi="Book Antiqua"/>
          <w:b/>
        </w:rPr>
        <w:t>Water Leak/Loss</w:t>
      </w:r>
    </w:p>
    <w:p w:rsidR="00B10964" w:rsidRPr="00AE7495" w:rsidRDefault="00B10964" w:rsidP="00211867">
      <w:pPr>
        <w:spacing w:line="240" w:lineRule="auto"/>
        <w:ind w:left="-540"/>
        <w:rPr>
          <w:rFonts w:ascii="Book Antiqua" w:hAnsi="Book Antiqua"/>
          <w:b/>
        </w:rPr>
      </w:pPr>
      <w:r w:rsidRPr="00AE7495">
        <w:rPr>
          <w:rFonts w:ascii="Book Antiqua" w:hAnsi="Book Antiqua" w:cstheme="minorHAnsi"/>
        </w:rPr>
        <w:t>In the event of a water loss</w:t>
      </w:r>
      <w:r w:rsidR="00163C2A" w:rsidRPr="00AE7495">
        <w:rPr>
          <w:rFonts w:ascii="Book Antiqua" w:hAnsi="Book Antiqua" w:cstheme="minorHAnsi"/>
        </w:rPr>
        <w:t>es</w:t>
      </w:r>
      <w:r w:rsidRPr="00AE7495">
        <w:rPr>
          <w:rFonts w:ascii="Book Antiqua" w:hAnsi="Book Antiqua" w:cstheme="minorHAnsi"/>
        </w:rPr>
        <w:t xml:space="preserve"> experienced by individual residents due to faulty equipment</w:t>
      </w:r>
      <w:r w:rsidR="00AE7495" w:rsidRPr="00AE7495">
        <w:rPr>
          <w:rFonts w:ascii="Book Antiqua" w:hAnsi="Book Antiqua" w:cstheme="minorHAnsi"/>
        </w:rPr>
        <w:t>,</w:t>
      </w:r>
      <w:r w:rsidRPr="00AE7495">
        <w:rPr>
          <w:rFonts w:ascii="Book Antiqua" w:hAnsi="Book Antiqua" w:cstheme="minorHAnsi"/>
        </w:rPr>
        <w:t xml:space="preserve"> leaking commodes, broken pipes, </w:t>
      </w:r>
      <w:r w:rsidR="00163C2A" w:rsidRPr="00AE7495">
        <w:rPr>
          <w:rFonts w:ascii="Book Antiqua" w:hAnsi="Book Antiqua" w:cstheme="minorHAnsi"/>
        </w:rPr>
        <w:t>etc.,</w:t>
      </w:r>
      <w:r w:rsidR="00AE7495" w:rsidRPr="00AE7495">
        <w:rPr>
          <w:rFonts w:ascii="Book Antiqua" w:hAnsi="Book Antiqua" w:cstheme="minorHAnsi"/>
        </w:rPr>
        <w:t xml:space="preserve"> located on their property once the water has been registered thru their water meter, which then </w:t>
      </w:r>
      <w:r w:rsidR="00163C2A" w:rsidRPr="00AE7495">
        <w:rPr>
          <w:rFonts w:ascii="Book Antiqua" w:hAnsi="Book Antiqua" w:cstheme="minorHAnsi"/>
        </w:rPr>
        <w:t>result</w:t>
      </w:r>
      <w:r w:rsidR="00AE7495" w:rsidRPr="00AE7495">
        <w:rPr>
          <w:rFonts w:ascii="Book Antiqua" w:hAnsi="Book Antiqua" w:cstheme="minorHAnsi"/>
        </w:rPr>
        <w:t xml:space="preserve">s </w:t>
      </w:r>
      <w:r w:rsidR="00163C2A" w:rsidRPr="00AE7495">
        <w:rPr>
          <w:rFonts w:ascii="Book Antiqua" w:hAnsi="Book Antiqua" w:cstheme="minorHAnsi"/>
        </w:rPr>
        <w:t>in monthly billings that are extraordinarily high compared to previous months, the policy of RWD #12’s</w:t>
      </w:r>
      <w:r w:rsidRPr="00AE7495">
        <w:rPr>
          <w:rFonts w:ascii="Book Antiqua" w:hAnsi="Book Antiqua" w:cstheme="minorHAnsi"/>
          <w:color w:val="222222"/>
          <w:shd w:val="clear" w:color="auto" w:fill="FFFFFF"/>
        </w:rPr>
        <w:t xml:space="preserve"> </w:t>
      </w:r>
      <w:r w:rsidR="00163C2A" w:rsidRPr="00AE7495">
        <w:rPr>
          <w:rFonts w:ascii="Book Antiqua" w:hAnsi="Book Antiqua" w:cstheme="minorHAnsi"/>
          <w:color w:val="222222"/>
          <w:shd w:val="clear" w:color="auto" w:fill="FFFFFF"/>
        </w:rPr>
        <w:t xml:space="preserve">is that </w:t>
      </w:r>
      <w:r w:rsidRPr="00AE7495">
        <w:rPr>
          <w:rFonts w:ascii="Book Antiqua" w:hAnsi="Book Antiqua" w:cstheme="minorHAnsi"/>
          <w:color w:val="222222"/>
          <w:shd w:val="clear" w:color="auto" w:fill="FFFFFF"/>
        </w:rPr>
        <w:t>of not being able to offer any</w:t>
      </w:r>
      <w:r w:rsidR="00163C2A" w:rsidRPr="00AE7495">
        <w:rPr>
          <w:rFonts w:ascii="Book Antiqua" w:hAnsi="Book Antiqua" w:cstheme="minorHAnsi"/>
          <w:color w:val="222222"/>
          <w:shd w:val="clear" w:color="auto" w:fill="FFFFFF"/>
        </w:rPr>
        <w:t xml:space="preserve"> relief or reduction of those individual bills.  As stated in the By Laws, the RWD #12 system is owned by the residents of Dover Pond.  The goal is to sell water to its members/owners at reasonable rates being a fraction higher that the cost to purchase that water from RWD #3</w:t>
      </w:r>
      <w:r w:rsidR="00DF6FB1" w:rsidRPr="00AE7495">
        <w:rPr>
          <w:rFonts w:ascii="Book Antiqua" w:hAnsi="Book Antiqua" w:cstheme="minorHAnsi"/>
          <w:color w:val="222222"/>
          <w:shd w:val="clear" w:color="auto" w:fill="FFFFFF"/>
        </w:rPr>
        <w:t xml:space="preserve">, yet insure there are adequate cash reserves to cover the monthly accounting, operations, repair and replacement costs of the district.  </w:t>
      </w:r>
      <w:r w:rsidR="00AE7495" w:rsidRPr="00AE7495">
        <w:rPr>
          <w:rFonts w:ascii="Book Antiqua" w:hAnsi="Book Antiqua" w:cstheme="minorHAnsi"/>
          <w:color w:val="222222"/>
          <w:shd w:val="clear" w:color="auto" w:fill="FFFFFF"/>
        </w:rPr>
        <w:t xml:space="preserve">Any such </w:t>
      </w:r>
      <w:r w:rsidRPr="00AE7495">
        <w:rPr>
          <w:rFonts w:ascii="Book Antiqua" w:hAnsi="Book Antiqua" w:cstheme="minorHAnsi"/>
          <w:color w:val="222222"/>
          <w:shd w:val="clear" w:color="auto" w:fill="FFFFFF"/>
        </w:rPr>
        <w:t>relief given would then need to be distributed or shared by all residents which this and previous Boards feel is inequitable for members of the District.  The policy has always been that once the water passes thru a meter, it is owed by and the responsibility of that property owner.</w:t>
      </w:r>
    </w:p>
    <w:p w:rsidR="000B3EA0" w:rsidRPr="00553F84" w:rsidRDefault="000B3EA0" w:rsidP="000B3EA0">
      <w:pPr>
        <w:spacing w:after="0" w:line="240" w:lineRule="auto"/>
        <w:ind w:left="-540"/>
        <w:jc w:val="both"/>
        <w:rPr>
          <w:rFonts w:ascii="Book Antiqua" w:hAnsi="Book Antiqua"/>
          <w:b/>
        </w:rPr>
      </w:pPr>
      <w:r w:rsidRPr="00553F84">
        <w:rPr>
          <w:rFonts w:ascii="Book Antiqua" w:hAnsi="Book Antiqua"/>
          <w:b/>
        </w:rPr>
        <w:t>RWD#12 Contact Information</w:t>
      </w:r>
    </w:p>
    <w:p w:rsidR="000B3EA0" w:rsidRPr="00553F84" w:rsidRDefault="000B3EA0" w:rsidP="00211867">
      <w:pPr>
        <w:ind w:left="-540"/>
        <w:jc w:val="both"/>
        <w:rPr>
          <w:rFonts w:ascii="Book Antiqua" w:hAnsi="Book Antiqua"/>
        </w:rPr>
      </w:pPr>
      <w:r w:rsidRPr="00553F84">
        <w:rPr>
          <w:rFonts w:ascii="Book Antiqua" w:hAnsi="Book Antiqua"/>
        </w:rPr>
        <w:t xml:space="preserve">Please contact </w:t>
      </w:r>
      <w:r w:rsidR="00211867">
        <w:rPr>
          <w:rFonts w:ascii="Book Antiqua" w:hAnsi="Book Antiqua"/>
        </w:rPr>
        <w:t>Brittany</w:t>
      </w:r>
      <w:r w:rsidRPr="00553F84">
        <w:rPr>
          <w:rFonts w:ascii="Book Antiqua" w:hAnsi="Book Antiqua"/>
        </w:rPr>
        <w:t xml:space="preserve"> at Muret CPA, PLLC at 918-301-1100 or </w:t>
      </w:r>
      <w:r w:rsidR="00211867">
        <w:rPr>
          <w:rFonts w:ascii="Book Antiqua" w:hAnsi="Book Antiqua"/>
        </w:rPr>
        <w:t>Brittany</w:t>
      </w:r>
      <w:r w:rsidRPr="00553F84">
        <w:rPr>
          <w:rFonts w:ascii="Book Antiqua" w:hAnsi="Book Antiqua"/>
        </w:rPr>
        <w:t>@muretcpa.com for any billing questions or concerns.  Should there be a change in contact information, please submit information to Muret CPA, PLLC so that the RWD#12’s records may be kept up to date.</w:t>
      </w:r>
    </w:p>
    <w:sectPr w:rsidR="000B3EA0" w:rsidRPr="00553F84" w:rsidSect="006F1B56">
      <w:footerReference w:type="default" r:id="rId10"/>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02" w:rsidRDefault="00D91202" w:rsidP="009B0F91">
      <w:pPr>
        <w:spacing w:after="0" w:line="240" w:lineRule="auto"/>
      </w:pPr>
      <w:r>
        <w:separator/>
      </w:r>
    </w:p>
  </w:endnote>
  <w:endnote w:type="continuationSeparator" w:id="0">
    <w:p w:rsidR="00D91202" w:rsidRDefault="00D91202" w:rsidP="009B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168264"/>
      <w:docPartObj>
        <w:docPartGallery w:val="Page Numbers (Bottom of Page)"/>
        <w:docPartUnique/>
      </w:docPartObj>
    </w:sdtPr>
    <w:sdtEndPr/>
    <w:sdtContent>
      <w:p w:rsidR="009B0F91" w:rsidRDefault="00E70BC1">
        <w:pPr>
          <w:pStyle w:val="Footer"/>
          <w:jc w:val="center"/>
        </w:pPr>
        <w:r>
          <w:fldChar w:fldCharType="begin"/>
        </w:r>
        <w:r w:rsidR="0086356F">
          <w:instrText xml:space="preserve"> PAGE   \* MERGEFORMAT </w:instrText>
        </w:r>
        <w:r>
          <w:fldChar w:fldCharType="separate"/>
        </w:r>
        <w:r w:rsidR="009B2A7F">
          <w:rPr>
            <w:noProof/>
          </w:rPr>
          <w:t>1</w:t>
        </w:r>
        <w:r>
          <w:rPr>
            <w:noProof/>
          </w:rPr>
          <w:fldChar w:fldCharType="end"/>
        </w:r>
      </w:p>
    </w:sdtContent>
  </w:sdt>
  <w:p w:rsidR="009B0F91" w:rsidRDefault="009B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02" w:rsidRDefault="00D91202" w:rsidP="009B0F91">
      <w:pPr>
        <w:spacing w:after="0" w:line="240" w:lineRule="auto"/>
      </w:pPr>
      <w:r>
        <w:separator/>
      </w:r>
    </w:p>
  </w:footnote>
  <w:footnote w:type="continuationSeparator" w:id="0">
    <w:p w:rsidR="00D91202" w:rsidRDefault="00D91202" w:rsidP="009B0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494"/>
    <w:multiLevelType w:val="hybridMultilevel"/>
    <w:tmpl w:val="0DE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67817"/>
    <w:multiLevelType w:val="hybridMultilevel"/>
    <w:tmpl w:val="D452EE8C"/>
    <w:lvl w:ilvl="0" w:tplc="04090001">
      <w:start w:val="1"/>
      <w:numFmt w:val="bullet"/>
      <w:lvlText w:val=""/>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2" w15:restartNumberingAfterBreak="0">
    <w:nsid w:val="53081F4E"/>
    <w:multiLevelType w:val="hybridMultilevel"/>
    <w:tmpl w:val="4C3A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83"/>
    <w:rsid w:val="00016A4F"/>
    <w:rsid w:val="000A37D7"/>
    <w:rsid w:val="000B3EA0"/>
    <w:rsid w:val="000C047E"/>
    <w:rsid w:val="000D25BF"/>
    <w:rsid w:val="000E2BAE"/>
    <w:rsid w:val="00163C2A"/>
    <w:rsid w:val="00193206"/>
    <w:rsid w:val="001A0905"/>
    <w:rsid w:val="001D1942"/>
    <w:rsid w:val="00211867"/>
    <w:rsid w:val="00263564"/>
    <w:rsid w:val="00284D46"/>
    <w:rsid w:val="002B0B5B"/>
    <w:rsid w:val="002B698D"/>
    <w:rsid w:val="002D14C1"/>
    <w:rsid w:val="002F0D5C"/>
    <w:rsid w:val="00320B0A"/>
    <w:rsid w:val="00335F61"/>
    <w:rsid w:val="003363FB"/>
    <w:rsid w:val="003426A4"/>
    <w:rsid w:val="003464C9"/>
    <w:rsid w:val="003730C3"/>
    <w:rsid w:val="003A3E62"/>
    <w:rsid w:val="003B1610"/>
    <w:rsid w:val="003B20A7"/>
    <w:rsid w:val="003B677B"/>
    <w:rsid w:val="003C05EC"/>
    <w:rsid w:val="003D197B"/>
    <w:rsid w:val="00426920"/>
    <w:rsid w:val="00493444"/>
    <w:rsid w:val="004D02A6"/>
    <w:rsid w:val="004D152A"/>
    <w:rsid w:val="004D659F"/>
    <w:rsid w:val="004E332C"/>
    <w:rsid w:val="005503EA"/>
    <w:rsid w:val="00553F84"/>
    <w:rsid w:val="0055419C"/>
    <w:rsid w:val="005C1283"/>
    <w:rsid w:val="005E0893"/>
    <w:rsid w:val="005E42D5"/>
    <w:rsid w:val="005F6273"/>
    <w:rsid w:val="00620060"/>
    <w:rsid w:val="00623605"/>
    <w:rsid w:val="00626C52"/>
    <w:rsid w:val="00626D50"/>
    <w:rsid w:val="0063253A"/>
    <w:rsid w:val="0069265F"/>
    <w:rsid w:val="006955E7"/>
    <w:rsid w:val="00696245"/>
    <w:rsid w:val="006B7374"/>
    <w:rsid w:val="006D1070"/>
    <w:rsid w:val="006F1B56"/>
    <w:rsid w:val="00717576"/>
    <w:rsid w:val="007516FD"/>
    <w:rsid w:val="00756601"/>
    <w:rsid w:val="007572C8"/>
    <w:rsid w:val="00763E60"/>
    <w:rsid w:val="00771EC9"/>
    <w:rsid w:val="00772278"/>
    <w:rsid w:val="00783C17"/>
    <w:rsid w:val="00787FDE"/>
    <w:rsid w:val="007E0407"/>
    <w:rsid w:val="00817A39"/>
    <w:rsid w:val="00835FC0"/>
    <w:rsid w:val="008477F7"/>
    <w:rsid w:val="008523EE"/>
    <w:rsid w:val="008542AC"/>
    <w:rsid w:val="0086356F"/>
    <w:rsid w:val="00866E1A"/>
    <w:rsid w:val="00880A3B"/>
    <w:rsid w:val="009012BA"/>
    <w:rsid w:val="009109B2"/>
    <w:rsid w:val="009242D3"/>
    <w:rsid w:val="009523CB"/>
    <w:rsid w:val="009761C2"/>
    <w:rsid w:val="00985853"/>
    <w:rsid w:val="00991AB1"/>
    <w:rsid w:val="009A4884"/>
    <w:rsid w:val="009B0F91"/>
    <w:rsid w:val="009B2A7F"/>
    <w:rsid w:val="009D64DC"/>
    <w:rsid w:val="00A00931"/>
    <w:rsid w:val="00A01968"/>
    <w:rsid w:val="00A12620"/>
    <w:rsid w:val="00A5412E"/>
    <w:rsid w:val="00A93C9A"/>
    <w:rsid w:val="00AC4AD9"/>
    <w:rsid w:val="00AD1424"/>
    <w:rsid w:val="00AE4C01"/>
    <w:rsid w:val="00AE7495"/>
    <w:rsid w:val="00B0188C"/>
    <w:rsid w:val="00B02C86"/>
    <w:rsid w:val="00B10964"/>
    <w:rsid w:val="00B2411C"/>
    <w:rsid w:val="00B25873"/>
    <w:rsid w:val="00B42ECD"/>
    <w:rsid w:val="00B46081"/>
    <w:rsid w:val="00B47FDB"/>
    <w:rsid w:val="00B93E62"/>
    <w:rsid w:val="00BA119E"/>
    <w:rsid w:val="00BE15FE"/>
    <w:rsid w:val="00BF14E6"/>
    <w:rsid w:val="00C04C83"/>
    <w:rsid w:val="00C12FF6"/>
    <w:rsid w:val="00C1456A"/>
    <w:rsid w:val="00C328F3"/>
    <w:rsid w:val="00C36856"/>
    <w:rsid w:val="00C85087"/>
    <w:rsid w:val="00CD4F48"/>
    <w:rsid w:val="00D77C52"/>
    <w:rsid w:val="00D91202"/>
    <w:rsid w:val="00DC1745"/>
    <w:rsid w:val="00DF6FB1"/>
    <w:rsid w:val="00E45A6B"/>
    <w:rsid w:val="00E470EA"/>
    <w:rsid w:val="00E70BC1"/>
    <w:rsid w:val="00EA582B"/>
    <w:rsid w:val="00F01AB3"/>
    <w:rsid w:val="00F4202D"/>
    <w:rsid w:val="00F55344"/>
    <w:rsid w:val="00F64D5A"/>
    <w:rsid w:val="00F65853"/>
    <w:rsid w:val="00F71EB8"/>
    <w:rsid w:val="00F85616"/>
    <w:rsid w:val="00F92757"/>
    <w:rsid w:val="00FD244E"/>
    <w:rsid w:val="00FE719E"/>
    <w:rsid w:val="00FF2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0BB67-82BC-4A0C-9030-EBC0A4B4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5C"/>
    <w:pPr>
      <w:ind w:left="720"/>
      <w:contextualSpacing/>
    </w:pPr>
  </w:style>
  <w:style w:type="character" w:styleId="Hyperlink">
    <w:name w:val="Hyperlink"/>
    <w:basedOn w:val="DefaultParagraphFont"/>
    <w:uiPriority w:val="99"/>
    <w:unhideWhenUsed/>
    <w:rsid w:val="000B3EA0"/>
    <w:rPr>
      <w:color w:val="0000FF" w:themeColor="hyperlink"/>
      <w:u w:val="single"/>
    </w:rPr>
  </w:style>
  <w:style w:type="paragraph" w:styleId="Header">
    <w:name w:val="header"/>
    <w:basedOn w:val="Normal"/>
    <w:link w:val="HeaderChar"/>
    <w:uiPriority w:val="99"/>
    <w:semiHidden/>
    <w:unhideWhenUsed/>
    <w:rsid w:val="009B0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F91"/>
  </w:style>
  <w:style w:type="paragraph" w:styleId="Footer">
    <w:name w:val="footer"/>
    <w:basedOn w:val="Normal"/>
    <w:link w:val="FooterChar"/>
    <w:uiPriority w:val="99"/>
    <w:unhideWhenUsed/>
    <w:rsid w:val="009B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ahamilton64@yahoo.com" TargetMode="External"/><Relationship Id="rId3" Type="http://schemas.openxmlformats.org/officeDocument/2006/relationships/settings" Target="settings.xml"/><Relationship Id="rId7" Type="http://schemas.openxmlformats.org/officeDocument/2006/relationships/hyperlink" Target="mailto:jemitch0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sonrejon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Painter</dc:creator>
  <cp:lastModifiedBy>James Mitschke</cp:lastModifiedBy>
  <cp:revision>2</cp:revision>
  <cp:lastPrinted>2013-08-16T13:26:00Z</cp:lastPrinted>
  <dcterms:created xsi:type="dcterms:W3CDTF">2020-03-17T00:59:00Z</dcterms:created>
  <dcterms:modified xsi:type="dcterms:W3CDTF">2020-03-17T00:59:00Z</dcterms:modified>
</cp:coreProperties>
</file>